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ADE90" w14:textId="77777777" w:rsidR="004D7A92" w:rsidRDefault="004D7A92" w:rsidP="004D7A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169229E" w14:textId="77777777" w:rsidR="004D7A92" w:rsidRDefault="004D7A92" w:rsidP="004D7A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COMISSÃO PERMANENTE DE LICITAÇÕES</w:t>
      </w:r>
    </w:p>
    <w:p w14:paraId="3961B4E1" w14:textId="77777777" w:rsidR="004D7A92" w:rsidRDefault="004D7A92" w:rsidP="004D7A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464FF64" w14:textId="77777777" w:rsidR="004D7A92" w:rsidRDefault="004D7A92" w:rsidP="004D7A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1A69AF5" w14:textId="77777777" w:rsidR="004D7A92" w:rsidRDefault="004D7A92" w:rsidP="004D7A92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1A2D15">
        <w:rPr>
          <w:rFonts w:ascii="Arial" w:hAnsi="Arial" w:cs="Arial"/>
          <w:b/>
          <w:szCs w:val="24"/>
          <w:u w:val="single"/>
          <w:lang w:val="pt-BR"/>
        </w:rPr>
        <w:t>TERMO DE CONFIDENCIALIDADE DE INFORMAÇÕES</w:t>
      </w:r>
    </w:p>
    <w:p w14:paraId="2376A60D" w14:textId="77777777" w:rsidR="002A14CF" w:rsidRDefault="002A14CF" w:rsidP="002A14CF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bookmarkStart w:id="0" w:name="_GoBack"/>
      <w:bookmarkEnd w:id="0"/>
    </w:p>
    <w:p w14:paraId="6C278064" w14:textId="65D6F869" w:rsidR="00B91068" w:rsidRPr="00534022" w:rsidRDefault="002A14CF" w:rsidP="00B91068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  <w:highlight w:val="green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</w:t>
      </w:r>
      <w:r w:rsidR="00B91068" w:rsidRPr="00B91068">
        <w:rPr>
          <w:rFonts w:ascii="Arial" w:hAnsi="Arial" w:cs="Arial"/>
          <w:sz w:val="24"/>
          <w:szCs w:val="24"/>
        </w:rPr>
        <w:t xml:space="preserve"> </w:t>
      </w:r>
      <w:r w:rsidR="00B91068" w:rsidRPr="0080754A">
        <w:rPr>
          <w:rFonts w:ascii="Arial" w:hAnsi="Arial" w:cs="Arial"/>
          <w:sz w:val="24"/>
          <w:szCs w:val="24"/>
        </w:rPr>
        <w:t>se compromete, por meio do presente TERMO DE CONFIDENCIALIDADE, a não divulgar sem autorização quaisquer informações restritas de propriedade</w:t>
      </w:r>
      <w:r w:rsidR="00B91068">
        <w:rPr>
          <w:rFonts w:ascii="Arial" w:hAnsi="Arial" w:cs="Arial"/>
          <w:sz w:val="24"/>
          <w:szCs w:val="24"/>
        </w:rPr>
        <w:t xml:space="preserve"> do </w:t>
      </w:r>
      <w:r w:rsidR="00B91068" w:rsidRPr="002F78D2">
        <w:rPr>
          <w:rFonts w:ascii="Arial" w:hAnsi="Arial" w:cs="Arial"/>
          <w:sz w:val="24"/>
          <w:szCs w:val="24"/>
        </w:rPr>
        <w:t>órgão promotor deste certame</w:t>
      </w:r>
      <w:r w:rsidR="00B91068">
        <w:rPr>
          <w:rFonts w:ascii="Arial" w:hAnsi="Arial" w:cs="Arial"/>
          <w:sz w:val="24"/>
          <w:szCs w:val="24"/>
        </w:rPr>
        <w:t xml:space="preserve">, </w:t>
      </w:r>
      <w:r w:rsidR="00B91068" w:rsidRPr="0080754A">
        <w:rPr>
          <w:rFonts w:ascii="Arial" w:hAnsi="Arial" w:cs="Arial"/>
          <w:sz w:val="24"/>
          <w:szCs w:val="24"/>
        </w:rPr>
        <w:t>em conformidade com as condições deste Termo.</w:t>
      </w:r>
    </w:p>
    <w:p w14:paraId="427565B7" w14:textId="77777777" w:rsidR="00B91068" w:rsidRPr="0080754A" w:rsidRDefault="00B91068" w:rsidP="00B9106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CCBF692" w14:textId="77777777" w:rsidR="00B91068" w:rsidRDefault="00B91068" w:rsidP="00B9106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1.</w:t>
      </w:r>
      <w:r w:rsidRPr="0080754A">
        <w:rPr>
          <w:rFonts w:ascii="Arial" w:hAnsi="Arial" w:cs="Arial"/>
          <w:sz w:val="24"/>
          <w:szCs w:val="24"/>
        </w:rPr>
        <w:tab/>
        <w:t>O objetivo deste Termo de Confidencialidade e Sigilo é prover a necessária e adequada proteção às informações restritas de propriedade exclusiva</w:t>
      </w:r>
      <w:r>
        <w:rPr>
          <w:rFonts w:ascii="Arial" w:hAnsi="Arial" w:cs="Arial"/>
          <w:sz w:val="24"/>
          <w:szCs w:val="24"/>
        </w:rPr>
        <w:t xml:space="preserve"> </w:t>
      </w:r>
      <w:r w:rsidRPr="002F78D2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2F78D2">
        <w:rPr>
          <w:rFonts w:ascii="Arial" w:hAnsi="Arial" w:cs="Arial"/>
          <w:sz w:val="24"/>
          <w:szCs w:val="24"/>
        </w:rPr>
        <w:t>órgão promotor deste certame</w:t>
      </w:r>
      <w:r w:rsidRPr="0080754A">
        <w:rPr>
          <w:rFonts w:ascii="Arial" w:hAnsi="Arial" w:cs="Arial"/>
          <w:sz w:val="24"/>
          <w:szCs w:val="24"/>
        </w:rPr>
        <w:t>, reveladas ao RESPONSÁVEL em razão da prestação de serviços/fornecimento</w:t>
      </w:r>
      <w:r>
        <w:rPr>
          <w:rFonts w:ascii="Arial" w:hAnsi="Arial" w:cs="Arial"/>
          <w:sz w:val="24"/>
          <w:szCs w:val="24"/>
        </w:rPr>
        <w:t>.</w:t>
      </w:r>
    </w:p>
    <w:p w14:paraId="27BF17C2" w14:textId="77777777" w:rsidR="00B91068" w:rsidRPr="00353848" w:rsidRDefault="00B91068" w:rsidP="00B9106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FF2359" w14:textId="77777777" w:rsidR="00B91068" w:rsidRPr="00353848" w:rsidRDefault="00B91068" w:rsidP="00B9106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353848">
        <w:rPr>
          <w:rFonts w:ascii="Arial" w:hAnsi="Arial" w:cs="Arial"/>
          <w:snapToGrid w:val="0"/>
          <w:sz w:val="24"/>
          <w:szCs w:val="24"/>
        </w:rPr>
        <w:t>2.</w:t>
      </w:r>
      <w:r w:rsidRPr="00353848">
        <w:rPr>
          <w:rFonts w:ascii="Arial" w:hAnsi="Arial" w:cs="Arial"/>
          <w:snapToGrid w:val="0"/>
          <w:sz w:val="24"/>
          <w:szCs w:val="24"/>
        </w:rPr>
        <w:tab/>
        <w:t>A expressão “informação restrita” abrangerá toda informação escrita, oral ou de qualquer outro modo apresentada, tangível ou intangível, podendo incluir, mas não se limitando a: técnicas, projetos, documentos, documentações que compõem processos com informações confidenciais, valores e informações de natureza financeira, administrativa, contábil e jurídica, especificações, desenhos, cópias, diagramas, modelos, amostras, fotografias, plantas, programas de computador, discos, fitas, contratos, planos, processos, projetos, dados pessoais, preços e custos, informações técnicas, entre outros, denominadas simplesmente INFORMAÇÕES.</w:t>
      </w:r>
    </w:p>
    <w:p w14:paraId="1EFBFE2D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4452CCF4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3.</w:t>
      </w:r>
      <w:r w:rsidRPr="002A72A3">
        <w:rPr>
          <w:rFonts w:ascii="Arial" w:hAnsi="Arial" w:cs="Arial"/>
          <w:snapToGrid w:val="0"/>
          <w:sz w:val="24"/>
          <w:szCs w:val="24"/>
        </w:rPr>
        <w:tab/>
        <w:t xml:space="preserve">O RESPONSÁVEL compromete-se a não revelar, reproduzir, utilizar ou dar conhecimento, em hipótese alguma, a terceiros, bem como não permitir que </w:t>
      </w:r>
      <w:r w:rsidRPr="002A72A3">
        <w:rPr>
          <w:rFonts w:ascii="Arial" w:hAnsi="Arial" w:cs="Arial"/>
          <w:snapToGrid w:val="0"/>
          <w:sz w:val="24"/>
          <w:szCs w:val="24"/>
        </w:rPr>
        <w:lastRenderedPageBreak/>
        <w:t>nenhum de seus diretores, empregados e/ou prepostos faça uso das INFORMAÇÕES do Município de Vila velha, tratando-as confidencialmente sob qualquer condição.</w:t>
      </w:r>
    </w:p>
    <w:p w14:paraId="378D86DB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4B7B4DB5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4.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Em caso de dúvida acerca da natureza confidencial de determinada informação, o RESPONSÁVEL deverá mantê-la sob sigilo até que venha a ser autorizado expressamente pelo representante legal da UG responsável pela contratação, signatário do Contrato Administrativo que dá origem a este Termo, a tratá-la diferentemente. Em hipótese alguma a ausência de manifestação expressa do representante legal poderá ser interpretada como liberação de qualquer dos compromissos ora assumidos.</w:t>
      </w:r>
    </w:p>
    <w:p w14:paraId="546103E7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28DF8505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5.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determinará a todos os seus empregados, prestadores de serviços que estejam, direta ou indiretamente, envolvidos com a prestação de serviços mencionados no item 1, a observância do presente Termo, adotando todas as precauções e medidas para que as obrigações oriundas do presente instrumento sejam efetivamente observadas.</w:t>
      </w:r>
    </w:p>
    <w:p w14:paraId="21FECAF7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46BD1768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6.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deverá destruir quaisquer arquivos que contenham INFORMAÇÕES do Município de Vila Velha, quando não mais for necessária a manutenção destas INFORMAÇÕES, comprometendo-se a não reter quaisquer reproduções, cópias ou segundas vias.</w:t>
      </w:r>
    </w:p>
    <w:p w14:paraId="5F37DB07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7CDA8B1C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7.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obriga-se a informar imediatamente ao Município qualquer violação das regras de sigilo ora estabelecidas que tenha ocorrido por sua ação ou omissão, independentemente da existência de dolo, bem como de seus empregados e preposto.</w:t>
      </w:r>
    </w:p>
    <w:p w14:paraId="67179CC4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0FE6051D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8.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descumprimento de quaisquer das cláusulas do presente Termo acarretará a responsabilidade administrativa, civil e criminal dos que, comprovadamente, estiverem envolvidos no descumprimento ou violação.</w:t>
      </w:r>
    </w:p>
    <w:p w14:paraId="065EF152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035C8AB8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9.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As obrigações a que alude este instrumento perdurarão inclusive após a cessação do vínculo contratual entre o RESPONSÁVEL e o MUNICIPIO, sendo irrevogáveis e irretratáveis, e abrangem as informações presentes e futuras.</w:t>
      </w:r>
    </w:p>
    <w:p w14:paraId="1042639A" w14:textId="77777777" w:rsidR="00B91068" w:rsidRPr="002A72A3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5DF3CB9B" w14:textId="77777777" w:rsidR="00B91068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E, por assim estarem justas e estabelecidas as condições, o RESPONSÁVEL assina o presente TERMO DE CONFIDENCIALIDADE.</w:t>
      </w:r>
    </w:p>
    <w:p w14:paraId="6CD6F024" w14:textId="77777777" w:rsidR="00B91068" w:rsidRPr="0017344A" w:rsidRDefault="00B91068" w:rsidP="00B91068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CC7986E" w14:textId="77777777" w:rsidR="00B91068" w:rsidRDefault="00B91068" w:rsidP="00B9106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602F7778" w14:textId="77777777" w:rsidR="00B91068" w:rsidRDefault="00B91068" w:rsidP="00B9106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80729B0" w14:textId="77777777" w:rsidR="00B91068" w:rsidRPr="00CD7528" w:rsidRDefault="00B91068" w:rsidP="00B9106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</w:t>
      </w:r>
      <w:r w:rsidRPr="00CD7528">
        <w:rPr>
          <w:rFonts w:ascii="Arial" w:hAnsi="Arial" w:cs="Arial"/>
          <w:sz w:val="24"/>
          <w:szCs w:val="24"/>
        </w:rPr>
        <w:t>.</w:t>
      </w:r>
    </w:p>
    <w:p w14:paraId="12F43285" w14:textId="32907D66" w:rsidR="0017487E" w:rsidRDefault="0017487E" w:rsidP="00B9106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D42D948" w14:textId="77777777" w:rsidR="0017487E" w:rsidRDefault="0017487E" w:rsidP="0017487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CB2E294" w14:textId="77777777" w:rsidR="0017487E" w:rsidRDefault="0017487E" w:rsidP="0017487E">
      <w:pPr>
        <w:spacing w:line="360" w:lineRule="auto"/>
        <w:rPr>
          <w:rFonts w:ascii="Arial" w:hAnsi="Arial" w:cs="Arial"/>
          <w:sz w:val="24"/>
          <w:szCs w:val="24"/>
        </w:rPr>
      </w:pPr>
    </w:p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2A14CF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3E53263" w14:textId="77777777" w:rsidR="007372E2" w:rsidRDefault="007372E2" w:rsidP="007372E2"/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93898" w14:textId="77777777" w:rsidR="001B0380" w:rsidRDefault="001B0380" w:rsidP="00307D16">
      <w:r>
        <w:separator/>
      </w:r>
    </w:p>
  </w:endnote>
  <w:endnote w:type="continuationSeparator" w:id="0">
    <w:p w14:paraId="057DEFC5" w14:textId="77777777" w:rsidR="001B0380" w:rsidRDefault="001B038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FD7C3" w14:textId="77777777" w:rsidR="001B0380" w:rsidRDefault="001B0380" w:rsidP="00307D16">
      <w:r>
        <w:separator/>
      </w:r>
    </w:p>
  </w:footnote>
  <w:footnote w:type="continuationSeparator" w:id="0">
    <w:p w14:paraId="01CB4F97" w14:textId="77777777" w:rsidR="001B0380" w:rsidRDefault="001B038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487E"/>
    <w:rsid w:val="00175243"/>
    <w:rsid w:val="00191470"/>
    <w:rsid w:val="0019583A"/>
    <w:rsid w:val="001A538B"/>
    <w:rsid w:val="001B0380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14CF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D7A92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1068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2</TotalTime>
  <Pages>3</Pages>
  <Words>609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3</cp:revision>
  <cp:lastPrinted>2025-01-17T20:42:00Z</cp:lastPrinted>
  <dcterms:created xsi:type="dcterms:W3CDTF">2025-01-17T20:42:00Z</dcterms:created>
  <dcterms:modified xsi:type="dcterms:W3CDTF">2025-01-17T20:43:00Z</dcterms:modified>
</cp:coreProperties>
</file>